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B9BBF" w14:textId="77777777" w:rsidR="007E3AAD" w:rsidRPr="007E3AAD" w:rsidRDefault="007E3AAD" w:rsidP="007E3AAD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</w:rPr>
      </w:pPr>
    </w:p>
    <w:p w14:paraId="01ACEC65" w14:textId="77777777" w:rsidR="007E3AAD" w:rsidRPr="007E3AAD" w:rsidRDefault="007E3AAD" w:rsidP="007E3AAD">
      <w:pPr>
        <w:kinsoku w:val="0"/>
        <w:overflowPunct w:val="0"/>
        <w:autoSpaceDE w:val="0"/>
        <w:autoSpaceDN w:val="0"/>
        <w:adjustRightInd w:val="0"/>
        <w:spacing w:after="0" w:line="244" w:lineRule="auto"/>
        <w:ind w:left="1279" w:right="954" w:hanging="237"/>
        <w:rPr>
          <w:rFonts w:ascii="Times New Roman" w:hAnsi="Times New Roman" w:cs="Times New Roman"/>
          <w:w w:val="105"/>
          <w:sz w:val="32"/>
          <w:szCs w:val="32"/>
        </w:rPr>
      </w:pPr>
      <w:r w:rsidRPr="007E3AAD">
        <w:rPr>
          <w:rFonts w:ascii="Times New Roman" w:hAnsi="Times New Roman" w:cs="Times New Roman"/>
          <w:w w:val="105"/>
          <w:sz w:val="32"/>
          <w:szCs w:val="32"/>
        </w:rPr>
        <w:t>Реестр</w:t>
      </w:r>
      <w:r w:rsidRPr="007E3AAD">
        <w:rPr>
          <w:rFonts w:ascii="Times New Roman" w:hAnsi="Times New Roman" w:cs="Times New Roman"/>
          <w:spacing w:val="4"/>
          <w:w w:val="105"/>
          <w:sz w:val="32"/>
          <w:szCs w:val="32"/>
        </w:rPr>
        <w:t xml:space="preserve"> </w:t>
      </w:r>
      <w:r w:rsidRPr="007E3AAD">
        <w:rPr>
          <w:rFonts w:ascii="Times New Roman" w:hAnsi="Times New Roman" w:cs="Times New Roman"/>
          <w:w w:val="105"/>
          <w:sz w:val="32"/>
          <w:szCs w:val="32"/>
        </w:rPr>
        <w:t>специализированных</w:t>
      </w:r>
      <w:r w:rsidRPr="007E3AAD">
        <w:rPr>
          <w:rFonts w:ascii="Times New Roman" w:hAnsi="Times New Roman" w:cs="Times New Roman"/>
          <w:spacing w:val="-4"/>
          <w:w w:val="105"/>
          <w:sz w:val="32"/>
          <w:szCs w:val="32"/>
        </w:rPr>
        <w:t xml:space="preserve"> </w:t>
      </w:r>
      <w:r w:rsidRPr="007E3AAD">
        <w:rPr>
          <w:rFonts w:ascii="Times New Roman" w:hAnsi="Times New Roman" w:cs="Times New Roman"/>
          <w:w w:val="105"/>
          <w:sz w:val="32"/>
          <w:szCs w:val="32"/>
        </w:rPr>
        <w:t>организаций,</w:t>
      </w:r>
      <w:r w:rsidRPr="007E3AAD">
        <w:rPr>
          <w:rFonts w:ascii="Times New Roman" w:hAnsi="Times New Roman" w:cs="Times New Roman"/>
          <w:spacing w:val="22"/>
          <w:w w:val="105"/>
          <w:sz w:val="32"/>
          <w:szCs w:val="32"/>
        </w:rPr>
        <w:t xml:space="preserve"> </w:t>
      </w:r>
      <w:r w:rsidRPr="007E3AAD">
        <w:rPr>
          <w:rFonts w:ascii="Times New Roman" w:hAnsi="Times New Roman" w:cs="Times New Roman"/>
          <w:w w:val="105"/>
          <w:sz w:val="32"/>
          <w:szCs w:val="32"/>
        </w:rPr>
        <w:t>осуществляющих</w:t>
      </w:r>
      <w:r w:rsidRPr="007E3AAD">
        <w:rPr>
          <w:rFonts w:ascii="Times New Roman" w:hAnsi="Times New Roman" w:cs="Times New Roman"/>
          <w:spacing w:val="-10"/>
          <w:w w:val="105"/>
          <w:sz w:val="32"/>
          <w:szCs w:val="32"/>
        </w:rPr>
        <w:t xml:space="preserve"> </w:t>
      </w:r>
      <w:r w:rsidRPr="007E3AAD">
        <w:rPr>
          <w:rFonts w:ascii="Times New Roman" w:hAnsi="Times New Roman" w:cs="Times New Roman"/>
          <w:w w:val="105"/>
          <w:sz w:val="32"/>
          <w:szCs w:val="32"/>
        </w:rPr>
        <w:t>перемещение</w:t>
      </w:r>
      <w:r w:rsidRPr="007E3AAD">
        <w:rPr>
          <w:rFonts w:ascii="Times New Roman" w:hAnsi="Times New Roman" w:cs="Times New Roman"/>
          <w:spacing w:val="27"/>
          <w:w w:val="105"/>
          <w:sz w:val="32"/>
          <w:szCs w:val="32"/>
        </w:rPr>
        <w:t xml:space="preserve"> </w:t>
      </w:r>
      <w:r w:rsidRPr="007E3AAD">
        <w:rPr>
          <w:rFonts w:ascii="Times New Roman" w:hAnsi="Times New Roman" w:cs="Times New Roman"/>
          <w:w w:val="105"/>
          <w:sz w:val="32"/>
          <w:szCs w:val="32"/>
        </w:rPr>
        <w:t>на</w:t>
      </w:r>
      <w:r w:rsidRPr="007E3AAD">
        <w:rPr>
          <w:rFonts w:ascii="Times New Roman" w:hAnsi="Times New Roman" w:cs="Times New Roman"/>
          <w:spacing w:val="-10"/>
          <w:w w:val="105"/>
          <w:sz w:val="32"/>
          <w:szCs w:val="32"/>
        </w:rPr>
        <w:t xml:space="preserve"> </w:t>
      </w:r>
      <w:r w:rsidRPr="007E3AAD">
        <w:rPr>
          <w:rFonts w:ascii="Times New Roman" w:hAnsi="Times New Roman" w:cs="Times New Roman"/>
          <w:w w:val="105"/>
          <w:sz w:val="32"/>
          <w:szCs w:val="32"/>
        </w:rPr>
        <w:t>специализированную</w:t>
      </w:r>
      <w:r w:rsidRPr="007E3AAD">
        <w:rPr>
          <w:rFonts w:ascii="Times New Roman" w:hAnsi="Times New Roman" w:cs="Times New Roman"/>
          <w:spacing w:val="-6"/>
          <w:w w:val="105"/>
          <w:sz w:val="32"/>
          <w:szCs w:val="32"/>
        </w:rPr>
        <w:t xml:space="preserve"> </w:t>
      </w:r>
      <w:r w:rsidRPr="007E3AAD">
        <w:rPr>
          <w:rFonts w:ascii="Times New Roman" w:hAnsi="Times New Roman" w:cs="Times New Roman"/>
          <w:w w:val="105"/>
          <w:sz w:val="32"/>
          <w:szCs w:val="32"/>
        </w:rPr>
        <w:t>стоянку,</w:t>
      </w:r>
      <w:r w:rsidRPr="007E3AAD">
        <w:rPr>
          <w:rFonts w:ascii="Times New Roman" w:hAnsi="Times New Roman" w:cs="Times New Roman"/>
          <w:spacing w:val="-3"/>
          <w:w w:val="105"/>
          <w:sz w:val="32"/>
          <w:szCs w:val="32"/>
        </w:rPr>
        <w:t xml:space="preserve"> </w:t>
      </w:r>
      <w:r w:rsidRPr="007E3AAD">
        <w:rPr>
          <w:rFonts w:ascii="Times New Roman" w:hAnsi="Times New Roman" w:cs="Times New Roman"/>
          <w:w w:val="105"/>
          <w:sz w:val="32"/>
          <w:szCs w:val="32"/>
        </w:rPr>
        <w:t>хранение</w:t>
      </w:r>
      <w:r w:rsidRPr="007E3AAD">
        <w:rPr>
          <w:rFonts w:ascii="Times New Roman" w:hAnsi="Times New Roman" w:cs="Times New Roman"/>
          <w:spacing w:val="7"/>
          <w:w w:val="105"/>
          <w:sz w:val="32"/>
          <w:szCs w:val="32"/>
        </w:rPr>
        <w:t xml:space="preserve"> </w:t>
      </w:r>
      <w:r w:rsidRPr="007E3AAD">
        <w:rPr>
          <w:rFonts w:ascii="Times New Roman" w:hAnsi="Times New Roman" w:cs="Times New Roman"/>
          <w:w w:val="105"/>
          <w:sz w:val="32"/>
          <w:szCs w:val="32"/>
        </w:rPr>
        <w:t>и</w:t>
      </w:r>
      <w:r w:rsidRPr="007E3AAD">
        <w:rPr>
          <w:rFonts w:ascii="Times New Roman" w:hAnsi="Times New Roman" w:cs="Times New Roman"/>
          <w:spacing w:val="-5"/>
          <w:w w:val="105"/>
          <w:sz w:val="32"/>
          <w:szCs w:val="32"/>
        </w:rPr>
        <w:t xml:space="preserve"> </w:t>
      </w:r>
      <w:r w:rsidRPr="007E3AAD">
        <w:rPr>
          <w:rFonts w:ascii="Times New Roman" w:hAnsi="Times New Roman" w:cs="Times New Roman"/>
          <w:w w:val="105"/>
          <w:sz w:val="32"/>
          <w:szCs w:val="32"/>
        </w:rPr>
        <w:t>возврат</w:t>
      </w:r>
      <w:r w:rsidRPr="007E3AAD">
        <w:rPr>
          <w:rFonts w:ascii="Times New Roman" w:hAnsi="Times New Roman" w:cs="Times New Roman"/>
          <w:spacing w:val="2"/>
          <w:w w:val="105"/>
          <w:sz w:val="32"/>
          <w:szCs w:val="32"/>
        </w:rPr>
        <w:t xml:space="preserve"> </w:t>
      </w:r>
      <w:r w:rsidRPr="007E3AAD">
        <w:rPr>
          <w:rFonts w:ascii="Times New Roman" w:hAnsi="Times New Roman" w:cs="Times New Roman"/>
          <w:w w:val="105"/>
          <w:sz w:val="32"/>
          <w:szCs w:val="32"/>
        </w:rPr>
        <w:t>задержанных</w:t>
      </w:r>
      <w:r w:rsidRPr="007E3AAD">
        <w:rPr>
          <w:rFonts w:ascii="Times New Roman" w:hAnsi="Times New Roman" w:cs="Times New Roman"/>
          <w:spacing w:val="14"/>
          <w:w w:val="105"/>
          <w:sz w:val="32"/>
          <w:szCs w:val="32"/>
        </w:rPr>
        <w:t xml:space="preserve"> </w:t>
      </w:r>
      <w:r w:rsidRPr="007E3AAD">
        <w:rPr>
          <w:rFonts w:ascii="Times New Roman" w:hAnsi="Times New Roman" w:cs="Times New Roman"/>
          <w:w w:val="105"/>
          <w:sz w:val="32"/>
          <w:szCs w:val="32"/>
        </w:rPr>
        <w:t>транспортных</w:t>
      </w:r>
      <w:r w:rsidRPr="007E3AAD">
        <w:rPr>
          <w:rFonts w:ascii="Times New Roman" w:hAnsi="Times New Roman" w:cs="Times New Roman"/>
          <w:spacing w:val="29"/>
          <w:w w:val="105"/>
          <w:sz w:val="32"/>
          <w:szCs w:val="32"/>
        </w:rPr>
        <w:t xml:space="preserve"> </w:t>
      </w:r>
      <w:r w:rsidRPr="007E3AAD">
        <w:rPr>
          <w:rFonts w:ascii="Times New Roman" w:hAnsi="Times New Roman" w:cs="Times New Roman"/>
          <w:w w:val="105"/>
          <w:sz w:val="32"/>
          <w:szCs w:val="32"/>
        </w:rPr>
        <w:t>средств</w:t>
      </w:r>
      <w:r w:rsidRPr="007E3AAD">
        <w:rPr>
          <w:rFonts w:ascii="Times New Roman" w:hAnsi="Times New Roman" w:cs="Times New Roman"/>
          <w:spacing w:val="4"/>
          <w:w w:val="105"/>
          <w:sz w:val="32"/>
          <w:szCs w:val="32"/>
        </w:rPr>
        <w:t xml:space="preserve"> </w:t>
      </w:r>
      <w:r w:rsidRPr="007E3AAD">
        <w:rPr>
          <w:rFonts w:ascii="Times New Roman" w:hAnsi="Times New Roman" w:cs="Times New Roman"/>
          <w:w w:val="105"/>
          <w:sz w:val="32"/>
          <w:szCs w:val="32"/>
        </w:rPr>
        <w:t>на</w:t>
      </w:r>
      <w:r w:rsidRPr="007E3AAD">
        <w:rPr>
          <w:rFonts w:ascii="Times New Roman" w:hAnsi="Times New Roman" w:cs="Times New Roman"/>
          <w:spacing w:val="-11"/>
          <w:w w:val="105"/>
          <w:sz w:val="32"/>
          <w:szCs w:val="32"/>
        </w:rPr>
        <w:t xml:space="preserve"> </w:t>
      </w:r>
      <w:r w:rsidRPr="007E3AAD">
        <w:rPr>
          <w:rFonts w:ascii="Times New Roman" w:hAnsi="Times New Roman" w:cs="Times New Roman"/>
          <w:w w:val="105"/>
          <w:sz w:val="32"/>
          <w:szCs w:val="32"/>
        </w:rPr>
        <w:t>территории</w:t>
      </w:r>
      <w:r w:rsidRPr="007E3AAD">
        <w:rPr>
          <w:rFonts w:ascii="Times New Roman" w:hAnsi="Times New Roman" w:cs="Times New Roman"/>
          <w:spacing w:val="26"/>
          <w:w w:val="105"/>
          <w:sz w:val="32"/>
          <w:szCs w:val="32"/>
        </w:rPr>
        <w:t xml:space="preserve"> </w:t>
      </w:r>
      <w:r w:rsidRPr="007E3AAD">
        <w:rPr>
          <w:rFonts w:ascii="Times New Roman" w:hAnsi="Times New Roman" w:cs="Times New Roman"/>
          <w:w w:val="105"/>
          <w:sz w:val="32"/>
          <w:szCs w:val="32"/>
        </w:rPr>
        <w:t>Донецкой</w:t>
      </w:r>
      <w:r w:rsidRPr="007E3AAD">
        <w:rPr>
          <w:rFonts w:ascii="Times New Roman" w:hAnsi="Times New Roman" w:cs="Times New Roman"/>
          <w:spacing w:val="14"/>
          <w:w w:val="105"/>
          <w:sz w:val="32"/>
          <w:szCs w:val="32"/>
        </w:rPr>
        <w:t xml:space="preserve"> </w:t>
      </w:r>
      <w:r w:rsidRPr="007E3AAD">
        <w:rPr>
          <w:rFonts w:ascii="Times New Roman" w:hAnsi="Times New Roman" w:cs="Times New Roman"/>
          <w:w w:val="105"/>
          <w:sz w:val="32"/>
          <w:szCs w:val="32"/>
        </w:rPr>
        <w:t>Народной</w:t>
      </w:r>
      <w:r w:rsidRPr="007E3AAD">
        <w:rPr>
          <w:rFonts w:ascii="Times New Roman" w:hAnsi="Times New Roman" w:cs="Times New Roman"/>
          <w:spacing w:val="18"/>
          <w:w w:val="105"/>
          <w:sz w:val="32"/>
          <w:szCs w:val="32"/>
        </w:rPr>
        <w:t xml:space="preserve"> </w:t>
      </w:r>
      <w:r w:rsidRPr="007E3AAD">
        <w:rPr>
          <w:rFonts w:ascii="Times New Roman" w:hAnsi="Times New Roman" w:cs="Times New Roman"/>
          <w:w w:val="105"/>
          <w:sz w:val="32"/>
          <w:szCs w:val="32"/>
        </w:rPr>
        <w:t>Республики</w:t>
      </w:r>
    </w:p>
    <w:p w14:paraId="61F588B9" w14:textId="77777777" w:rsidR="007E3AAD" w:rsidRPr="007E3AAD" w:rsidRDefault="007E3AAD" w:rsidP="007E3AAD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14796" w:type="dxa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"/>
        <w:gridCol w:w="2756"/>
        <w:gridCol w:w="1985"/>
        <w:gridCol w:w="2268"/>
        <w:gridCol w:w="1842"/>
        <w:gridCol w:w="2694"/>
        <w:gridCol w:w="1701"/>
        <w:gridCol w:w="877"/>
      </w:tblGrid>
      <w:tr w:rsidR="007E3AAD" w:rsidRPr="007E3AAD" w14:paraId="255FD348" w14:textId="77777777" w:rsidTr="007E3AAD">
        <w:trPr>
          <w:trHeight w:val="542"/>
        </w:trPr>
        <w:tc>
          <w:tcPr>
            <w:tcW w:w="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B1D98" w14:textId="77777777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40" w:lineRule="auto"/>
              <w:ind w:left="223"/>
              <w:rPr>
                <w:rFonts w:ascii="Times New Roman" w:hAnsi="Times New Roman" w:cs="Times New Roman"/>
                <w:w w:val="108"/>
                <w:sz w:val="24"/>
                <w:szCs w:val="24"/>
              </w:rPr>
            </w:pPr>
            <w:r w:rsidRPr="007E3AAD">
              <w:rPr>
                <w:rFonts w:ascii="Times New Roman" w:hAnsi="Times New Roman" w:cs="Times New Roman"/>
                <w:w w:val="108"/>
                <w:sz w:val="24"/>
                <w:szCs w:val="24"/>
              </w:rPr>
              <w:t>№</w:t>
            </w:r>
          </w:p>
          <w:p w14:paraId="2AFB086B" w14:textId="77777777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191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E3AAD">
              <w:rPr>
                <w:rFonts w:ascii="Times New Roman" w:hAnsi="Times New Roman" w:cs="Times New Roman"/>
                <w:w w:val="105"/>
                <w:sz w:val="24"/>
                <w:szCs w:val="24"/>
              </w:rPr>
              <w:t>п/п</w:t>
            </w:r>
          </w:p>
        </w:tc>
        <w:tc>
          <w:tcPr>
            <w:tcW w:w="2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EAD2F" w14:textId="77777777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52" w:lineRule="auto"/>
              <w:ind w:left="150" w:right="91" w:hanging="41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E3AAD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Наименование</w:t>
            </w:r>
            <w:r w:rsidRPr="007E3AAD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E3AA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специализированной</w:t>
            </w:r>
            <w:r w:rsidRPr="007E3AAD">
              <w:rPr>
                <w:rFonts w:ascii="Times New Roman" w:hAnsi="Times New Roman" w:cs="Times New Roman"/>
                <w:spacing w:val="-58"/>
                <w:w w:val="105"/>
                <w:sz w:val="24"/>
                <w:szCs w:val="24"/>
              </w:rPr>
              <w:t xml:space="preserve"> </w:t>
            </w:r>
            <w:r w:rsidRPr="007E3AAD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организации,</w:t>
            </w:r>
          </w:p>
          <w:p w14:paraId="45C6ECBE" w14:textId="77777777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after="0" w:line="283" w:lineRule="exact"/>
              <w:ind w:left="928" w:right="889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E3AAD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инн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51AD9" w14:textId="77777777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530" w:right="472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E3AAD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Адрес</w:t>
            </w:r>
            <w:r w:rsidRPr="007E3AAD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7E3AAD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специализированной</w:t>
            </w:r>
          </w:p>
          <w:p w14:paraId="5693F144" w14:textId="77777777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5" w:lineRule="exact"/>
              <w:ind w:left="508" w:right="472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E3AAD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B900E" w14:textId="77777777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52" w:lineRule="auto"/>
              <w:ind w:left="136" w:right="100" w:firstLine="11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E3AAD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Место</w:t>
            </w:r>
            <w:r w:rsidRPr="007E3AAD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E3AAD">
              <w:rPr>
                <w:rFonts w:ascii="Times New Roman" w:hAnsi="Times New Roman" w:cs="Times New Roman"/>
                <w:sz w:val="24"/>
                <w:szCs w:val="24"/>
              </w:rPr>
              <w:t>осуществления</w:t>
            </w:r>
            <w:r w:rsidRPr="007E3AAD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7E3AAD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деятельности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4A5E2" w14:textId="77777777" w:rsid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52" w:lineRule="auto"/>
              <w:ind w:left="209" w:right="156" w:hanging="38"/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7E3AAD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ФИО </w:t>
            </w:r>
          </w:p>
          <w:p w14:paraId="5EF20E19" w14:textId="09A199C4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52" w:lineRule="auto"/>
              <w:ind w:left="209" w:right="156" w:hanging="38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E3AAD">
              <w:rPr>
                <w:rFonts w:ascii="Times New Roman" w:hAnsi="Times New Roman" w:cs="Times New Roman"/>
                <w:w w:val="105"/>
                <w:sz w:val="24"/>
                <w:szCs w:val="24"/>
              </w:rPr>
              <w:t>руководителя</w:t>
            </w:r>
            <w:r w:rsidRPr="007E3AAD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7E3AAD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>специализированной</w:t>
            </w:r>
            <w:r w:rsidRPr="007E3AAD">
              <w:rPr>
                <w:rFonts w:ascii="Times New Roman" w:hAnsi="Times New Roman" w:cs="Times New Roman"/>
                <w:spacing w:val="-58"/>
                <w:w w:val="105"/>
                <w:sz w:val="24"/>
                <w:szCs w:val="24"/>
              </w:rPr>
              <w:t xml:space="preserve"> </w:t>
            </w:r>
            <w:r w:rsidRPr="007E3AAD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организации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3CAF3" w14:textId="77777777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9" w:lineRule="auto"/>
              <w:ind w:left="361" w:hanging="124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E3AAD">
              <w:rPr>
                <w:rFonts w:ascii="Times New Roman" w:hAnsi="Times New Roman" w:cs="Times New Roman"/>
                <w:sz w:val="24"/>
                <w:szCs w:val="24"/>
              </w:rPr>
              <w:t>Контактные</w:t>
            </w:r>
            <w:r w:rsidRPr="007E3AAD">
              <w:rPr>
                <w:rFonts w:ascii="Times New Roman" w:hAnsi="Times New Roman" w:cs="Times New Roman"/>
                <w:spacing w:val="-55"/>
                <w:sz w:val="24"/>
                <w:szCs w:val="24"/>
              </w:rPr>
              <w:t xml:space="preserve"> </w:t>
            </w:r>
            <w:r w:rsidRPr="007E3AAD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телефоны</w:t>
            </w:r>
          </w:p>
        </w:tc>
        <w:tc>
          <w:tcPr>
            <w:tcW w:w="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D750A" w14:textId="77777777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4" w:after="0" w:line="240" w:lineRule="auto"/>
              <w:ind w:left="262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E3AAD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Примечание</w:t>
            </w:r>
          </w:p>
        </w:tc>
      </w:tr>
      <w:tr w:rsidR="007E3AAD" w:rsidRPr="007E3AAD" w14:paraId="775AB723" w14:textId="77777777" w:rsidTr="007E3AAD">
        <w:trPr>
          <w:trHeight w:val="271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9320B" w14:textId="77777777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1B55F" w14:textId="77777777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7F47F" w14:textId="77777777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168" w:right="141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E3AAD">
              <w:rPr>
                <w:rFonts w:ascii="Times New Roman" w:hAnsi="Times New Roman" w:cs="Times New Roman"/>
                <w:w w:val="105"/>
                <w:sz w:val="24"/>
                <w:szCs w:val="24"/>
              </w:rPr>
              <w:t>юридический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B9710" w14:textId="77777777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394" w:right="371"/>
              <w:jc w:val="center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7E3AAD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фактический</w:t>
            </w: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EFC14" w14:textId="77777777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97F1A" w14:textId="77777777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E01C1" w14:textId="77777777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625F3" w14:textId="77777777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AAD" w:rsidRPr="007E3AAD" w14:paraId="2C0F923D" w14:textId="77777777" w:rsidTr="007E3AAD">
        <w:trPr>
          <w:trHeight w:val="273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AE13" w14:textId="77777777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5" w:lineRule="exact"/>
              <w:ind w:left="49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7E3AAD">
              <w:rPr>
                <w:rFonts w:ascii="Times New Roman" w:hAnsi="Times New Roman" w:cs="Times New Roman"/>
                <w:w w:val="110"/>
                <w:sz w:val="24"/>
                <w:szCs w:val="24"/>
              </w:rPr>
              <w:t>1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3128D" w14:textId="77777777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18" w:lineRule="exact"/>
              <w:ind w:left="48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7E3AAD">
              <w:rPr>
                <w:rFonts w:ascii="Times New Roman" w:hAnsi="Times New Roman" w:cs="Times New Roman"/>
                <w:w w:val="11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8A9C" w14:textId="77777777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18" w:after="0" w:line="236" w:lineRule="exact"/>
              <w:ind w:left="38"/>
              <w:jc w:val="center"/>
              <w:rPr>
                <w:rFonts w:ascii="Times New Roman" w:hAnsi="Times New Roman" w:cs="Times New Roman"/>
                <w:w w:val="108"/>
                <w:sz w:val="24"/>
                <w:szCs w:val="24"/>
              </w:rPr>
            </w:pPr>
            <w:r w:rsidRPr="007E3AAD">
              <w:rPr>
                <w:rFonts w:ascii="Times New Roman" w:hAnsi="Times New Roman" w:cs="Times New Roman"/>
                <w:w w:val="108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13EEA" w14:textId="77777777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18" w:lineRule="exact"/>
              <w:ind w:left="49"/>
              <w:jc w:val="center"/>
              <w:rPr>
                <w:rFonts w:ascii="Times New Roman" w:hAnsi="Times New Roman" w:cs="Times New Roman"/>
                <w:w w:val="109"/>
                <w:sz w:val="24"/>
                <w:szCs w:val="24"/>
              </w:rPr>
            </w:pPr>
            <w:r w:rsidRPr="007E3AAD">
              <w:rPr>
                <w:rFonts w:ascii="Times New Roman" w:hAnsi="Times New Roman" w:cs="Times New Roman"/>
                <w:w w:val="109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77258" w14:textId="77777777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26" w:lineRule="exact"/>
              <w:ind w:left="48"/>
              <w:jc w:val="center"/>
              <w:rPr>
                <w:rFonts w:ascii="Times New Roman" w:hAnsi="Times New Roman" w:cs="Times New Roman"/>
                <w:w w:val="109"/>
                <w:sz w:val="24"/>
                <w:szCs w:val="24"/>
              </w:rPr>
            </w:pPr>
            <w:r w:rsidRPr="007E3AAD">
              <w:rPr>
                <w:rFonts w:ascii="Times New Roman" w:hAnsi="Times New Roman" w:cs="Times New Roman"/>
                <w:w w:val="109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A83EC" w14:textId="77777777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18" w:lineRule="exact"/>
              <w:ind w:left="48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7E3AAD">
              <w:rPr>
                <w:rFonts w:ascii="Times New Roman" w:hAnsi="Times New Roman" w:cs="Times New Roman"/>
                <w:w w:val="11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A211" w14:textId="77777777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27" w:lineRule="exact"/>
              <w:ind w:left="47"/>
              <w:jc w:val="center"/>
              <w:rPr>
                <w:rFonts w:ascii="Times New Roman" w:hAnsi="Times New Roman" w:cs="Times New Roman"/>
                <w:w w:val="107"/>
                <w:sz w:val="24"/>
                <w:szCs w:val="24"/>
              </w:rPr>
            </w:pPr>
            <w:r w:rsidRPr="007E3AAD">
              <w:rPr>
                <w:rFonts w:ascii="Times New Roman" w:hAnsi="Times New Roman" w:cs="Times New Roman"/>
                <w:w w:val="107"/>
                <w:sz w:val="24"/>
                <w:szCs w:val="24"/>
              </w:rPr>
              <w:t>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D3BE4" w14:textId="77777777" w:rsidR="007E3AAD" w:rsidRPr="007E3AAD" w:rsidRDefault="007E3AAD" w:rsidP="007E3AAD">
            <w:pPr>
              <w:kinsoku w:val="0"/>
              <w:overflowPunct w:val="0"/>
              <w:autoSpaceDE w:val="0"/>
              <w:autoSpaceDN w:val="0"/>
              <w:adjustRightInd w:val="0"/>
              <w:spacing w:before="26" w:after="0" w:line="227" w:lineRule="exact"/>
              <w:ind w:left="51"/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7E3AAD">
              <w:rPr>
                <w:rFonts w:ascii="Times New Roman" w:hAnsi="Times New Roman" w:cs="Times New Roman"/>
                <w:w w:val="95"/>
                <w:sz w:val="24"/>
                <w:szCs w:val="24"/>
              </w:rPr>
              <w:t>8</w:t>
            </w:r>
          </w:p>
        </w:tc>
      </w:tr>
      <w:tr w:rsidR="007E3AAD" w:rsidRPr="007E3AAD" w14:paraId="5EC49F3F" w14:textId="77777777" w:rsidTr="007E3AAD">
        <w:trPr>
          <w:trHeight w:val="268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A041A" w14:textId="3939B833" w:rsidR="007E3AAD" w:rsidRPr="007E3AAD" w:rsidRDefault="007E3AAD" w:rsidP="002E478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C4066" w14:textId="30CE4956" w:rsidR="007E3AAD" w:rsidRPr="007E3AAD" w:rsidRDefault="007E3AAD" w:rsidP="002E478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«Служба эвакуации Донецк»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F52B5" w14:textId="7748EB0A" w:rsidR="007E3AAD" w:rsidRPr="007E3AAD" w:rsidRDefault="00277628" w:rsidP="002E478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ДНР, 283004,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г.о. Донецк,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Донецк,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Молодых Шахтеров, д.37, ком.10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4D8CC" w14:textId="64F43890" w:rsidR="007E3AAD" w:rsidRPr="007E3AAD" w:rsidRDefault="00277628" w:rsidP="002E478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ДНР, 283004,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г.о. Донецк,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г. Донецк,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Молодых Шахтеров, д.37, ком.10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DEB4A" w14:textId="3B825F1B" w:rsidR="007E3AAD" w:rsidRPr="007E3AAD" w:rsidRDefault="00277628" w:rsidP="002E478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ДНР, 283004,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г.о. Донецк,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Донецк, </w:t>
            </w:r>
            <w:r w:rsidR="00651A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Молодых Шахтеров, д.37, ком.10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86646" w14:textId="6F5A2A66" w:rsidR="007E3AAD" w:rsidRPr="007E3AAD" w:rsidRDefault="00277628" w:rsidP="002E478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по доверенности Злобин Никита Сергеевич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CE659" w14:textId="77777777" w:rsidR="007E3AAD" w:rsidRDefault="00651AAE" w:rsidP="002E478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89601727777</w:t>
            </w:r>
          </w:p>
          <w:p w14:paraId="2C7C154A" w14:textId="77777777" w:rsidR="00B52950" w:rsidRDefault="00B52950" w:rsidP="002E478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3333</w:t>
            </w:r>
          </w:p>
          <w:p w14:paraId="1DB876F4" w14:textId="380D2183" w:rsidR="00B52950" w:rsidRPr="007E3AAD" w:rsidRDefault="00B52950" w:rsidP="002E478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+7(949)1723333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83B38" w14:textId="77777777" w:rsidR="007E3AAD" w:rsidRPr="007E3AAD" w:rsidRDefault="007E3AAD" w:rsidP="002E478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CD9777" w14:textId="77777777" w:rsidR="004C0ACE" w:rsidRPr="007E3AAD" w:rsidRDefault="004C0ACE">
      <w:pPr>
        <w:rPr>
          <w:rFonts w:ascii="Times New Roman" w:hAnsi="Times New Roman" w:cs="Times New Roman"/>
          <w:sz w:val="28"/>
          <w:szCs w:val="28"/>
        </w:rPr>
      </w:pPr>
    </w:p>
    <w:sectPr w:rsidR="004C0ACE" w:rsidRPr="007E3AAD" w:rsidSect="007E3A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91"/>
    <w:rsid w:val="00277628"/>
    <w:rsid w:val="002E478C"/>
    <w:rsid w:val="00385391"/>
    <w:rsid w:val="004C0ACE"/>
    <w:rsid w:val="00651AAE"/>
    <w:rsid w:val="007E3AAD"/>
    <w:rsid w:val="00B5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6836"/>
  <w15:chartTrackingRefBased/>
  <w15:docId w15:val="{36C406CA-C4D5-4F79-88DD-6259AA22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2026-02-19T06:28:00Z</dcterms:created>
  <dcterms:modified xsi:type="dcterms:W3CDTF">2026-04-08T05:36:00Z</dcterms:modified>
</cp:coreProperties>
</file>